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413F" w14:textId="77777777" w:rsidR="001668AA" w:rsidRPr="001668AA"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Dania Beach Housing Authority</w:t>
      </w:r>
    </w:p>
    <w:p w14:paraId="438B1989" w14:textId="77777777" w:rsidR="001668AA" w:rsidRPr="001668AA"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Board of Commissioners</w:t>
      </w:r>
    </w:p>
    <w:p w14:paraId="51D060BA" w14:textId="60BCE38C" w:rsidR="009437C3"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Meeting m</w:t>
      </w:r>
      <w:r w:rsidR="00986CA8" w:rsidRPr="001668AA">
        <w:rPr>
          <w:rFonts w:ascii="Times New Roman" w:hAnsi="Times New Roman" w:cs="Times New Roman"/>
          <w:sz w:val="24"/>
          <w:szCs w:val="24"/>
        </w:rPr>
        <w:t xml:space="preserve">inutes </w:t>
      </w:r>
      <w:r w:rsidRPr="001668AA">
        <w:rPr>
          <w:rFonts w:ascii="Times New Roman" w:hAnsi="Times New Roman" w:cs="Times New Roman"/>
          <w:sz w:val="24"/>
          <w:szCs w:val="24"/>
        </w:rPr>
        <w:t xml:space="preserve">for </w:t>
      </w:r>
      <w:r w:rsidR="00D616F2" w:rsidRPr="001668AA">
        <w:rPr>
          <w:rFonts w:ascii="Times New Roman" w:hAnsi="Times New Roman" w:cs="Times New Roman"/>
          <w:sz w:val="24"/>
          <w:szCs w:val="24"/>
        </w:rPr>
        <w:t>the meeting</w:t>
      </w:r>
      <w:r w:rsidRPr="001668AA">
        <w:rPr>
          <w:rFonts w:ascii="Times New Roman" w:hAnsi="Times New Roman" w:cs="Times New Roman"/>
          <w:sz w:val="24"/>
          <w:szCs w:val="24"/>
        </w:rPr>
        <w:t xml:space="preserve"> of </w:t>
      </w:r>
      <w:r w:rsidR="00AE5A20">
        <w:rPr>
          <w:rFonts w:ascii="Times New Roman" w:hAnsi="Times New Roman" w:cs="Times New Roman"/>
          <w:sz w:val="24"/>
          <w:szCs w:val="24"/>
        </w:rPr>
        <w:t>March 17, 2025</w:t>
      </w:r>
    </w:p>
    <w:p w14:paraId="6712AE5E" w14:textId="3FE620AB" w:rsidR="00015B9C" w:rsidRPr="001668AA" w:rsidRDefault="00015B9C" w:rsidP="001668AA">
      <w:pPr>
        <w:pStyle w:val="NoSpacing"/>
        <w:jc w:val="center"/>
        <w:rPr>
          <w:rFonts w:ascii="Times New Roman" w:hAnsi="Times New Roman" w:cs="Times New Roman"/>
          <w:sz w:val="24"/>
          <w:szCs w:val="24"/>
        </w:rPr>
      </w:pPr>
    </w:p>
    <w:p w14:paraId="056434E1" w14:textId="77777777" w:rsidR="001668AA" w:rsidRDefault="001668AA"/>
    <w:p w14:paraId="1D58ABE6" w14:textId="1F05FD3D" w:rsidR="00986CA8" w:rsidRPr="001668AA" w:rsidRDefault="00986CA8">
      <w:pPr>
        <w:rPr>
          <w:rFonts w:ascii="Times New Roman" w:hAnsi="Times New Roman" w:cs="Times New Roman"/>
          <w:sz w:val="24"/>
          <w:szCs w:val="24"/>
        </w:rPr>
      </w:pPr>
      <w:r w:rsidRPr="001668AA">
        <w:rPr>
          <w:rFonts w:ascii="Times New Roman" w:hAnsi="Times New Roman" w:cs="Times New Roman"/>
          <w:sz w:val="24"/>
          <w:szCs w:val="24"/>
        </w:rPr>
        <w:t>Chair Adams called the meeting to order at 5</w:t>
      </w:r>
      <w:r w:rsidR="00A2352F">
        <w:rPr>
          <w:rFonts w:ascii="Times New Roman" w:hAnsi="Times New Roman" w:cs="Times New Roman"/>
          <w:sz w:val="24"/>
          <w:szCs w:val="24"/>
        </w:rPr>
        <w:t>:</w:t>
      </w:r>
      <w:r w:rsidR="00126EA1">
        <w:rPr>
          <w:rFonts w:ascii="Times New Roman" w:hAnsi="Times New Roman" w:cs="Times New Roman"/>
          <w:sz w:val="24"/>
          <w:szCs w:val="24"/>
        </w:rPr>
        <w:t>05</w:t>
      </w:r>
      <w:r w:rsidRPr="001668AA">
        <w:rPr>
          <w:rFonts w:ascii="Times New Roman" w:hAnsi="Times New Roman" w:cs="Times New Roman"/>
          <w:sz w:val="24"/>
          <w:szCs w:val="24"/>
        </w:rPr>
        <w:t xml:space="preserve"> </w:t>
      </w:r>
      <w:r w:rsidR="00783826" w:rsidRPr="001668AA">
        <w:rPr>
          <w:rFonts w:ascii="Times New Roman" w:hAnsi="Times New Roman" w:cs="Times New Roman"/>
          <w:sz w:val="24"/>
          <w:szCs w:val="24"/>
        </w:rPr>
        <w:t xml:space="preserve">p.m. </w:t>
      </w:r>
    </w:p>
    <w:p w14:paraId="6D1F87FA" w14:textId="77777777" w:rsidR="001668AA" w:rsidRPr="001668AA" w:rsidRDefault="00986CA8">
      <w:pPr>
        <w:rPr>
          <w:rFonts w:ascii="Times New Roman" w:hAnsi="Times New Roman" w:cs="Times New Roman"/>
          <w:sz w:val="24"/>
          <w:szCs w:val="24"/>
        </w:rPr>
      </w:pPr>
      <w:r w:rsidRPr="001668AA">
        <w:rPr>
          <w:rFonts w:ascii="Times New Roman" w:hAnsi="Times New Roman" w:cs="Times New Roman"/>
          <w:sz w:val="24"/>
          <w:szCs w:val="24"/>
        </w:rPr>
        <w:t>Roll Call:</w:t>
      </w:r>
    </w:p>
    <w:p w14:paraId="7523F64A" w14:textId="77777777" w:rsidR="001668AA" w:rsidRPr="001668AA" w:rsidRDefault="00986CA8" w:rsidP="001668AA">
      <w:pPr>
        <w:pStyle w:val="NoSpacing"/>
        <w:rPr>
          <w:rFonts w:ascii="Times New Roman" w:hAnsi="Times New Roman" w:cs="Times New Roman"/>
          <w:b/>
          <w:bCs/>
          <w:sz w:val="24"/>
          <w:szCs w:val="24"/>
        </w:rPr>
      </w:pPr>
      <w:r w:rsidRPr="001668AA">
        <w:rPr>
          <w:rFonts w:ascii="Times New Roman" w:hAnsi="Times New Roman" w:cs="Times New Roman"/>
          <w:b/>
          <w:bCs/>
          <w:sz w:val="24"/>
          <w:szCs w:val="24"/>
        </w:rPr>
        <w:t xml:space="preserve">Present </w:t>
      </w:r>
    </w:p>
    <w:p w14:paraId="14BA8C1E" w14:textId="77777777" w:rsidR="001668AA" w:rsidRDefault="001668AA" w:rsidP="001668AA">
      <w:pPr>
        <w:pStyle w:val="NoSpacing"/>
        <w:rPr>
          <w:rFonts w:ascii="Times New Roman" w:hAnsi="Times New Roman" w:cs="Times New Roman"/>
          <w:sz w:val="24"/>
          <w:szCs w:val="24"/>
        </w:rPr>
      </w:pPr>
      <w:r w:rsidRPr="001668AA">
        <w:rPr>
          <w:rFonts w:ascii="Times New Roman" w:hAnsi="Times New Roman" w:cs="Times New Roman"/>
          <w:sz w:val="24"/>
          <w:szCs w:val="24"/>
        </w:rPr>
        <w:t>Chair Robert Adams</w:t>
      </w:r>
    </w:p>
    <w:p w14:paraId="66661370" w14:textId="77777777" w:rsidR="00A27C2D" w:rsidRDefault="00E075B0" w:rsidP="001668AA">
      <w:pPr>
        <w:pStyle w:val="NoSpacing"/>
        <w:rPr>
          <w:rFonts w:ascii="Times New Roman" w:hAnsi="Times New Roman" w:cs="Times New Roman"/>
          <w:sz w:val="24"/>
          <w:szCs w:val="24"/>
        </w:rPr>
      </w:pPr>
      <w:r>
        <w:rPr>
          <w:rFonts w:ascii="Times New Roman" w:hAnsi="Times New Roman" w:cs="Times New Roman"/>
          <w:sz w:val="24"/>
          <w:szCs w:val="24"/>
        </w:rPr>
        <w:t xml:space="preserve">Vice-Chair </w:t>
      </w:r>
      <w:r w:rsidR="00D616F2">
        <w:rPr>
          <w:rFonts w:ascii="Times New Roman" w:hAnsi="Times New Roman" w:cs="Times New Roman"/>
          <w:sz w:val="24"/>
          <w:szCs w:val="24"/>
        </w:rPr>
        <w:t>Celeste Oatman</w:t>
      </w:r>
    </w:p>
    <w:p w14:paraId="725D23D7" w14:textId="7827277C" w:rsidR="00E075B0" w:rsidRDefault="00A27C2D" w:rsidP="001668AA">
      <w:pPr>
        <w:pStyle w:val="NoSpacing"/>
        <w:rPr>
          <w:rFonts w:ascii="Times New Roman" w:hAnsi="Times New Roman" w:cs="Times New Roman"/>
          <w:sz w:val="24"/>
          <w:szCs w:val="24"/>
        </w:rPr>
      </w:pPr>
      <w:r>
        <w:rPr>
          <w:rFonts w:ascii="Times New Roman" w:hAnsi="Times New Roman" w:cs="Times New Roman"/>
          <w:sz w:val="24"/>
          <w:szCs w:val="24"/>
        </w:rPr>
        <w:t xml:space="preserve">Commissioner </w:t>
      </w:r>
      <w:r w:rsidR="001130B5">
        <w:rPr>
          <w:rFonts w:ascii="Times New Roman" w:hAnsi="Times New Roman" w:cs="Times New Roman"/>
          <w:sz w:val="24"/>
          <w:szCs w:val="24"/>
        </w:rPr>
        <w:t>Douglas Hast</w:t>
      </w:r>
      <w:r w:rsidR="00937C07">
        <w:rPr>
          <w:rFonts w:ascii="Times New Roman" w:hAnsi="Times New Roman" w:cs="Times New Roman"/>
          <w:sz w:val="24"/>
          <w:szCs w:val="24"/>
        </w:rPr>
        <w:t>y</w:t>
      </w:r>
    </w:p>
    <w:p w14:paraId="0C77E121" w14:textId="47B668B8" w:rsidR="00A45E0B" w:rsidRPr="001668AA" w:rsidRDefault="00A45E0B" w:rsidP="001668AA">
      <w:pPr>
        <w:pStyle w:val="NoSpacing"/>
        <w:rPr>
          <w:rFonts w:ascii="Times New Roman" w:hAnsi="Times New Roman" w:cs="Times New Roman"/>
          <w:sz w:val="24"/>
          <w:szCs w:val="24"/>
        </w:rPr>
      </w:pPr>
      <w:r>
        <w:rPr>
          <w:rFonts w:ascii="Times New Roman" w:hAnsi="Times New Roman" w:cs="Times New Roman"/>
          <w:sz w:val="24"/>
          <w:szCs w:val="24"/>
        </w:rPr>
        <w:t xml:space="preserve">Commissioner </w:t>
      </w:r>
      <w:r w:rsidR="002F430B">
        <w:rPr>
          <w:rFonts w:ascii="Times New Roman" w:hAnsi="Times New Roman" w:cs="Times New Roman"/>
          <w:sz w:val="24"/>
          <w:szCs w:val="24"/>
        </w:rPr>
        <w:t>Albert Jones</w:t>
      </w:r>
      <w:r>
        <w:rPr>
          <w:rFonts w:ascii="Times New Roman" w:hAnsi="Times New Roman" w:cs="Times New Roman"/>
          <w:sz w:val="24"/>
          <w:szCs w:val="24"/>
        </w:rPr>
        <w:t xml:space="preserve"> </w:t>
      </w:r>
    </w:p>
    <w:p w14:paraId="798199A6" w14:textId="2BEA6E8B" w:rsidR="00233B9E" w:rsidRDefault="00AE5A20" w:rsidP="00A2352F">
      <w:pPr>
        <w:pStyle w:val="NoSpacing"/>
        <w:rPr>
          <w:rFonts w:ascii="Times New Roman" w:hAnsi="Times New Roman" w:cs="Times New Roman"/>
          <w:sz w:val="24"/>
          <w:szCs w:val="24"/>
        </w:rPr>
      </w:pPr>
      <w:r>
        <w:rPr>
          <w:rFonts w:ascii="Times New Roman" w:hAnsi="Times New Roman" w:cs="Times New Roman"/>
          <w:sz w:val="24"/>
          <w:szCs w:val="24"/>
        </w:rPr>
        <w:t xml:space="preserve">Commissioner </w:t>
      </w:r>
      <w:r w:rsidR="002F430B">
        <w:rPr>
          <w:rFonts w:ascii="Times New Roman" w:hAnsi="Times New Roman" w:cs="Times New Roman"/>
          <w:sz w:val="24"/>
          <w:szCs w:val="24"/>
        </w:rPr>
        <w:t>Gail Jones</w:t>
      </w:r>
    </w:p>
    <w:p w14:paraId="122BFA10" w14:textId="663C5DB2" w:rsidR="002F430B" w:rsidRDefault="002F430B" w:rsidP="00A2352F">
      <w:pPr>
        <w:pStyle w:val="NoSpacing"/>
        <w:rPr>
          <w:rFonts w:ascii="Times New Roman" w:hAnsi="Times New Roman" w:cs="Times New Roman"/>
          <w:sz w:val="24"/>
          <w:szCs w:val="24"/>
        </w:rPr>
      </w:pPr>
      <w:r>
        <w:rPr>
          <w:rFonts w:ascii="Times New Roman" w:hAnsi="Times New Roman" w:cs="Times New Roman"/>
          <w:sz w:val="24"/>
          <w:szCs w:val="24"/>
        </w:rPr>
        <w:t>Commissioner Polly Jones</w:t>
      </w:r>
    </w:p>
    <w:p w14:paraId="10D8093E" w14:textId="39AB72AE" w:rsidR="002F430B" w:rsidRDefault="002F430B" w:rsidP="00A2352F">
      <w:pPr>
        <w:pStyle w:val="NoSpacing"/>
        <w:rPr>
          <w:rFonts w:ascii="Times New Roman" w:hAnsi="Times New Roman" w:cs="Times New Roman"/>
          <w:sz w:val="24"/>
          <w:szCs w:val="24"/>
        </w:rPr>
      </w:pPr>
      <w:r>
        <w:rPr>
          <w:rFonts w:ascii="Times New Roman" w:hAnsi="Times New Roman" w:cs="Times New Roman"/>
          <w:sz w:val="24"/>
          <w:szCs w:val="24"/>
        </w:rPr>
        <w:t xml:space="preserve">Commissioner </w:t>
      </w:r>
      <w:r w:rsidR="001130B5">
        <w:rPr>
          <w:rFonts w:ascii="Times New Roman" w:hAnsi="Times New Roman" w:cs="Times New Roman"/>
          <w:sz w:val="24"/>
          <w:szCs w:val="24"/>
        </w:rPr>
        <w:t xml:space="preserve">Dr. Bennie </w:t>
      </w:r>
      <w:r>
        <w:rPr>
          <w:rFonts w:ascii="Times New Roman" w:hAnsi="Times New Roman" w:cs="Times New Roman"/>
          <w:sz w:val="24"/>
          <w:szCs w:val="24"/>
        </w:rPr>
        <w:t xml:space="preserve">Moultry </w:t>
      </w:r>
    </w:p>
    <w:p w14:paraId="256346FF" w14:textId="77777777" w:rsidR="00B74AC2" w:rsidRPr="00B74AC2" w:rsidRDefault="00B74AC2" w:rsidP="00B74AC2">
      <w:pPr>
        <w:pStyle w:val="NoSpacing"/>
        <w:rPr>
          <w:rFonts w:ascii="Times New Roman" w:hAnsi="Times New Roman" w:cs="Times New Roman"/>
          <w:sz w:val="24"/>
          <w:szCs w:val="24"/>
        </w:rPr>
      </w:pPr>
    </w:p>
    <w:p w14:paraId="219246D6" w14:textId="441CC240" w:rsidR="001668AA" w:rsidRDefault="001668AA">
      <w:pPr>
        <w:rPr>
          <w:rFonts w:ascii="Times New Roman" w:hAnsi="Times New Roman" w:cs="Times New Roman"/>
          <w:b/>
          <w:bCs/>
          <w:sz w:val="24"/>
          <w:szCs w:val="24"/>
        </w:rPr>
      </w:pPr>
      <w:r w:rsidRPr="001668AA">
        <w:rPr>
          <w:rFonts w:ascii="Times New Roman" w:hAnsi="Times New Roman" w:cs="Times New Roman"/>
          <w:b/>
          <w:bCs/>
          <w:sz w:val="24"/>
          <w:szCs w:val="24"/>
        </w:rPr>
        <w:t>Also Present:</w:t>
      </w:r>
    </w:p>
    <w:p w14:paraId="6BC9C32F" w14:textId="77777777" w:rsidR="002F430B" w:rsidRDefault="002F430B" w:rsidP="002F430B">
      <w:pPr>
        <w:pStyle w:val="NoSpacing"/>
        <w:rPr>
          <w:rFonts w:ascii="Times New Roman" w:hAnsi="Times New Roman" w:cs="Times New Roman"/>
          <w:sz w:val="24"/>
          <w:szCs w:val="24"/>
        </w:rPr>
      </w:pPr>
      <w:r>
        <w:rPr>
          <w:rFonts w:ascii="Times New Roman" w:hAnsi="Times New Roman" w:cs="Times New Roman"/>
          <w:sz w:val="24"/>
          <w:szCs w:val="24"/>
        </w:rPr>
        <w:t>Executive Director Anne Castro</w:t>
      </w:r>
    </w:p>
    <w:p w14:paraId="018A472E" w14:textId="77777777" w:rsidR="002F430B" w:rsidRDefault="002F430B" w:rsidP="002F430B">
      <w:pPr>
        <w:pStyle w:val="NoSpacing"/>
        <w:rPr>
          <w:rFonts w:ascii="Times New Roman" w:hAnsi="Times New Roman" w:cs="Times New Roman"/>
          <w:sz w:val="24"/>
          <w:szCs w:val="24"/>
        </w:rPr>
      </w:pPr>
      <w:r>
        <w:rPr>
          <w:rFonts w:ascii="Times New Roman" w:hAnsi="Times New Roman" w:cs="Times New Roman"/>
          <w:sz w:val="24"/>
          <w:szCs w:val="24"/>
        </w:rPr>
        <w:t>Assistant Executive Director Carla Pierson</w:t>
      </w:r>
    </w:p>
    <w:p w14:paraId="63C899DD" w14:textId="77777777" w:rsidR="002F430B" w:rsidRDefault="002F430B" w:rsidP="002F430B">
      <w:pPr>
        <w:pStyle w:val="NoSpacing"/>
        <w:rPr>
          <w:rFonts w:ascii="Times New Roman" w:hAnsi="Times New Roman" w:cs="Times New Roman"/>
          <w:sz w:val="24"/>
          <w:szCs w:val="24"/>
        </w:rPr>
      </w:pPr>
      <w:r>
        <w:rPr>
          <w:rFonts w:ascii="Times New Roman" w:hAnsi="Times New Roman" w:cs="Times New Roman"/>
          <w:sz w:val="24"/>
          <w:szCs w:val="24"/>
        </w:rPr>
        <w:t>Independent Auditor Rachel Johnson</w:t>
      </w:r>
    </w:p>
    <w:p w14:paraId="7D9417C2" w14:textId="3B486030" w:rsidR="00AE5A20" w:rsidRDefault="002F430B" w:rsidP="002F430B">
      <w:pPr>
        <w:pStyle w:val="NoSpacing"/>
        <w:rPr>
          <w:rFonts w:ascii="Times New Roman" w:hAnsi="Times New Roman" w:cs="Times New Roman"/>
          <w:sz w:val="24"/>
          <w:szCs w:val="24"/>
        </w:rPr>
      </w:pPr>
      <w:r>
        <w:rPr>
          <w:rFonts w:ascii="Times New Roman" w:hAnsi="Times New Roman" w:cs="Times New Roman"/>
          <w:sz w:val="24"/>
          <w:szCs w:val="24"/>
        </w:rPr>
        <w:t>Fee Accountant Patti Tilch</w:t>
      </w:r>
      <w:r w:rsidR="00A27C2D">
        <w:rPr>
          <w:rFonts w:ascii="Times New Roman" w:hAnsi="Times New Roman" w:cs="Times New Roman"/>
          <w:sz w:val="24"/>
          <w:szCs w:val="24"/>
        </w:rPr>
        <w:t>i</w:t>
      </w:r>
      <w:r>
        <w:rPr>
          <w:rFonts w:ascii="Times New Roman" w:hAnsi="Times New Roman" w:cs="Times New Roman"/>
          <w:sz w:val="24"/>
          <w:szCs w:val="24"/>
        </w:rPr>
        <w:t>n</w:t>
      </w:r>
    </w:p>
    <w:p w14:paraId="3ED20498" w14:textId="77777777" w:rsidR="002F430B" w:rsidRDefault="002F430B" w:rsidP="002F430B">
      <w:pPr>
        <w:pStyle w:val="NoSpacing"/>
        <w:rPr>
          <w:rFonts w:ascii="Times New Roman" w:hAnsi="Times New Roman" w:cs="Times New Roman"/>
          <w:sz w:val="24"/>
          <w:szCs w:val="24"/>
        </w:rPr>
      </w:pPr>
    </w:p>
    <w:p w14:paraId="1CFEEF47" w14:textId="77777777" w:rsidR="002F430B" w:rsidRPr="002F430B" w:rsidRDefault="002F430B" w:rsidP="002F430B">
      <w:pPr>
        <w:pStyle w:val="NoSpacing"/>
        <w:rPr>
          <w:rFonts w:ascii="Times New Roman" w:hAnsi="Times New Roman" w:cs="Times New Roman"/>
          <w:sz w:val="24"/>
          <w:szCs w:val="24"/>
        </w:rPr>
      </w:pPr>
    </w:p>
    <w:p w14:paraId="067EB1D0" w14:textId="169A23F3" w:rsidR="00D616F2" w:rsidRDefault="001668AA" w:rsidP="00E075B0">
      <w:pPr>
        <w:rPr>
          <w:rFonts w:ascii="Times New Roman" w:hAnsi="Times New Roman" w:cs="Times New Roman"/>
          <w:sz w:val="24"/>
          <w:szCs w:val="24"/>
        </w:rPr>
      </w:pPr>
      <w:r w:rsidRPr="00251061">
        <w:rPr>
          <w:rFonts w:ascii="Times New Roman" w:hAnsi="Times New Roman" w:cs="Times New Roman"/>
          <w:sz w:val="24"/>
          <w:szCs w:val="24"/>
        </w:rPr>
        <w:t xml:space="preserve">The Chair </w:t>
      </w:r>
      <w:r w:rsidR="00A1360E">
        <w:rPr>
          <w:rFonts w:ascii="Times New Roman" w:hAnsi="Times New Roman" w:cs="Times New Roman"/>
          <w:sz w:val="24"/>
          <w:szCs w:val="24"/>
        </w:rPr>
        <w:t>called the meeting to order</w:t>
      </w:r>
      <w:r w:rsidR="008C182B">
        <w:rPr>
          <w:rFonts w:ascii="Times New Roman" w:hAnsi="Times New Roman" w:cs="Times New Roman"/>
          <w:sz w:val="24"/>
          <w:szCs w:val="24"/>
        </w:rPr>
        <w:t xml:space="preserve">. </w:t>
      </w:r>
      <w:r w:rsidR="00336643">
        <w:rPr>
          <w:rFonts w:ascii="Times New Roman" w:hAnsi="Times New Roman" w:cs="Times New Roman"/>
          <w:sz w:val="24"/>
          <w:szCs w:val="24"/>
        </w:rPr>
        <w:t>There was a moment of silence followed by the Pledge of Allegiance</w:t>
      </w:r>
      <w:r w:rsidR="008C182B">
        <w:rPr>
          <w:rFonts w:ascii="Times New Roman" w:hAnsi="Times New Roman" w:cs="Times New Roman"/>
          <w:sz w:val="24"/>
          <w:szCs w:val="24"/>
        </w:rPr>
        <w:t>.</w:t>
      </w:r>
      <w:r w:rsidR="00937C07">
        <w:rPr>
          <w:rFonts w:ascii="Times New Roman" w:hAnsi="Times New Roman" w:cs="Times New Roman"/>
          <w:sz w:val="24"/>
          <w:szCs w:val="24"/>
        </w:rPr>
        <w:t xml:space="preserve"> Douglas Hasty,</w:t>
      </w:r>
      <w:r w:rsidR="008C182B">
        <w:rPr>
          <w:rFonts w:ascii="Times New Roman" w:hAnsi="Times New Roman" w:cs="Times New Roman"/>
          <w:sz w:val="24"/>
          <w:szCs w:val="24"/>
        </w:rPr>
        <w:t xml:space="preserve"> </w:t>
      </w:r>
      <w:r w:rsidR="002F430B">
        <w:rPr>
          <w:rFonts w:ascii="Times New Roman" w:hAnsi="Times New Roman" w:cs="Times New Roman"/>
          <w:sz w:val="24"/>
          <w:szCs w:val="24"/>
        </w:rPr>
        <w:t>Albert Jones</w:t>
      </w:r>
      <w:r w:rsidR="00937C07">
        <w:rPr>
          <w:rFonts w:ascii="Times New Roman" w:hAnsi="Times New Roman" w:cs="Times New Roman"/>
          <w:sz w:val="24"/>
          <w:szCs w:val="24"/>
        </w:rPr>
        <w:t xml:space="preserve">, and </w:t>
      </w:r>
      <w:r w:rsidR="002F430B">
        <w:rPr>
          <w:rFonts w:ascii="Times New Roman" w:hAnsi="Times New Roman" w:cs="Times New Roman"/>
          <w:sz w:val="24"/>
          <w:szCs w:val="24"/>
        </w:rPr>
        <w:t>Gail Jones were</w:t>
      </w:r>
      <w:r w:rsidR="00A45E0B">
        <w:rPr>
          <w:rFonts w:ascii="Times New Roman" w:hAnsi="Times New Roman" w:cs="Times New Roman"/>
          <w:sz w:val="24"/>
          <w:szCs w:val="24"/>
        </w:rPr>
        <w:t xml:space="preserve"> sworn in as the newest board member</w:t>
      </w:r>
      <w:r w:rsidR="002F430B">
        <w:rPr>
          <w:rFonts w:ascii="Times New Roman" w:hAnsi="Times New Roman" w:cs="Times New Roman"/>
          <w:sz w:val="24"/>
          <w:szCs w:val="24"/>
        </w:rPr>
        <w:t>s</w:t>
      </w:r>
      <w:r w:rsidR="00A45E0B">
        <w:rPr>
          <w:rFonts w:ascii="Times New Roman" w:hAnsi="Times New Roman" w:cs="Times New Roman"/>
          <w:sz w:val="24"/>
          <w:szCs w:val="24"/>
        </w:rPr>
        <w:t xml:space="preserve">. </w:t>
      </w:r>
      <w:r w:rsidR="00D616F2">
        <w:rPr>
          <w:rFonts w:ascii="Times New Roman" w:hAnsi="Times New Roman" w:cs="Times New Roman"/>
          <w:sz w:val="24"/>
          <w:szCs w:val="24"/>
        </w:rPr>
        <w:t xml:space="preserve">The minutes of the </w:t>
      </w:r>
      <w:r w:rsidR="002F430B">
        <w:rPr>
          <w:rFonts w:ascii="Times New Roman" w:hAnsi="Times New Roman" w:cs="Times New Roman"/>
          <w:sz w:val="24"/>
          <w:szCs w:val="24"/>
        </w:rPr>
        <w:t xml:space="preserve">February 2025 </w:t>
      </w:r>
      <w:r w:rsidR="00D616F2">
        <w:rPr>
          <w:rFonts w:ascii="Times New Roman" w:hAnsi="Times New Roman" w:cs="Times New Roman"/>
          <w:sz w:val="24"/>
          <w:szCs w:val="24"/>
        </w:rPr>
        <w:t>board meeting</w:t>
      </w:r>
      <w:r w:rsidR="008C182B">
        <w:rPr>
          <w:rFonts w:ascii="Times New Roman" w:hAnsi="Times New Roman" w:cs="Times New Roman"/>
          <w:sz w:val="24"/>
          <w:szCs w:val="24"/>
        </w:rPr>
        <w:t>s</w:t>
      </w:r>
      <w:r w:rsidR="00D616F2">
        <w:rPr>
          <w:rFonts w:ascii="Times New Roman" w:hAnsi="Times New Roman" w:cs="Times New Roman"/>
          <w:sz w:val="24"/>
          <w:szCs w:val="24"/>
        </w:rPr>
        <w:t xml:space="preserve"> were </w:t>
      </w:r>
      <w:r w:rsidR="00A45E0B">
        <w:rPr>
          <w:rFonts w:ascii="Times New Roman" w:hAnsi="Times New Roman" w:cs="Times New Roman"/>
          <w:sz w:val="24"/>
          <w:szCs w:val="24"/>
        </w:rPr>
        <w:t>presented</w:t>
      </w:r>
      <w:r w:rsidR="008C182B">
        <w:rPr>
          <w:rFonts w:ascii="Times New Roman" w:hAnsi="Times New Roman" w:cs="Times New Roman"/>
          <w:sz w:val="24"/>
          <w:szCs w:val="24"/>
        </w:rPr>
        <w:t xml:space="preserve"> to the board. </w:t>
      </w:r>
    </w:p>
    <w:p w14:paraId="6F9749F9" w14:textId="5A0A08BC" w:rsidR="00A45E0B" w:rsidRDefault="00A45E0B" w:rsidP="00E075B0">
      <w:pPr>
        <w:rPr>
          <w:rFonts w:ascii="Times New Roman" w:hAnsi="Times New Roman" w:cs="Times New Roman"/>
          <w:sz w:val="24"/>
          <w:szCs w:val="24"/>
        </w:rPr>
      </w:pPr>
      <w:r>
        <w:rPr>
          <w:rFonts w:ascii="Times New Roman" w:hAnsi="Times New Roman" w:cs="Times New Roman"/>
          <w:sz w:val="24"/>
          <w:szCs w:val="24"/>
        </w:rPr>
        <w:t xml:space="preserve">Vice Chair Oatman made a motion to approve the </w:t>
      </w:r>
      <w:r w:rsidR="002F430B">
        <w:rPr>
          <w:rFonts w:ascii="Times New Roman" w:hAnsi="Times New Roman" w:cs="Times New Roman"/>
          <w:sz w:val="24"/>
          <w:szCs w:val="24"/>
        </w:rPr>
        <w:t>February 2025</w:t>
      </w:r>
      <w:r>
        <w:rPr>
          <w:rFonts w:ascii="Times New Roman" w:hAnsi="Times New Roman" w:cs="Times New Roman"/>
          <w:sz w:val="24"/>
          <w:szCs w:val="24"/>
        </w:rPr>
        <w:t xml:space="preserve"> board meeting minutes</w:t>
      </w:r>
      <w:r w:rsidR="008C182B">
        <w:rPr>
          <w:rFonts w:ascii="Times New Roman" w:hAnsi="Times New Roman" w:cs="Times New Roman"/>
          <w:sz w:val="24"/>
          <w:szCs w:val="24"/>
        </w:rPr>
        <w:t xml:space="preserve">. </w:t>
      </w:r>
      <w:r>
        <w:rPr>
          <w:rFonts w:ascii="Times New Roman" w:hAnsi="Times New Roman" w:cs="Times New Roman"/>
          <w:sz w:val="24"/>
          <w:szCs w:val="24"/>
        </w:rPr>
        <w:t xml:space="preserve">It was seconded by Commissioner </w:t>
      </w:r>
      <w:r w:rsidR="002F430B">
        <w:rPr>
          <w:rFonts w:ascii="Times New Roman" w:hAnsi="Times New Roman" w:cs="Times New Roman"/>
          <w:sz w:val="24"/>
          <w:szCs w:val="24"/>
        </w:rPr>
        <w:t>Gail Jones</w:t>
      </w:r>
      <w:r>
        <w:rPr>
          <w:rFonts w:ascii="Times New Roman" w:hAnsi="Times New Roman" w:cs="Times New Roman"/>
          <w:sz w:val="24"/>
          <w:szCs w:val="24"/>
        </w:rPr>
        <w:t xml:space="preserve"> and the motion passed unanimously</w:t>
      </w:r>
      <w:r w:rsidR="008C182B">
        <w:rPr>
          <w:rFonts w:ascii="Times New Roman" w:hAnsi="Times New Roman" w:cs="Times New Roman"/>
          <w:sz w:val="24"/>
          <w:szCs w:val="24"/>
        </w:rPr>
        <w:t xml:space="preserve">. </w:t>
      </w:r>
    </w:p>
    <w:p w14:paraId="4283B51E" w14:textId="04C3652A" w:rsidR="00A45E0B" w:rsidRDefault="00A45E0B" w:rsidP="00E075B0">
      <w:pPr>
        <w:rPr>
          <w:rFonts w:ascii="Times New Roman" w:hAnsi="Times New Roman" w:cs="Times New Roman"/>
          <w:sz w:val="24"/>
          <w:szCs w:val="24"/>
        </w:rPr>
      </w:pPr>
      <w:r>
        <w:rPr>
          <w:rFonts w:ascii="Times New Roman" w:hAnsi="Times New Roman" w:cs="Times New Roman"/>
          <w:sz w:val="24"/>
          <w:szCs w:val="24"/>
        </w:rPr>
        <w:t xml:space="preserve">The </w:t>
      </w:r>
      <w:r w:rsidR="00A3537C">
        <w:rPr>
          <w:rFonts w:ascii="Times New Roman" w:hAnsi="Times New Roman" w:cs="Times New Roman"/>
          <w:sz w:val="24"/>
          <w:szCs w:val="24"/>
        </w:rPr>
        <w:t>Chair introduced Rachel Johnson, our independent auditor. Ms. Johnson described what her company does to audit an agency in detail and answered any questions that the commission</w:t>
      </w:r>
      <w:r w:rsidR="001130B5">
        <w:rPr>
          <w:rFonts w:ascii="Times New Roman" w:hAnsi="Times New Roman" w:cs="Times New Roman"/>
          <w:sz w:val="24"/>
          <w:szCs w:val="24"/>
        </w:rPr>
        <w:t xml:space="preserve"> </w:t>
      </w:r>
      <w:r w:rsidR="00A3537C">
        <w:rPr>
          <w:rFonts w:ascii="Times New Roman" w:hAnsi="Times New Roman" w:cs="Times New Roman"/>
          <w:sz w:val="24"/>
          <w:szCs w:val="24"/>
        </w:rPr>
        <w:t xml:space="preserve">had about Johnson and Company, and the audit. </w:t>
      </w:r>
    </w:p>
    <w:p w14:paraId="72DFDCBB" w14:textId="6C7675B7" w:rsidR="00A3537C" w:rsidRDefault="00A3537C" w:rsidP="00E075B0">
      <w:pPr>
        <w:rPr>
          <w:rFonts w:ascii="Times New Roman" w:hAnsi="Times New Roman" w:cs="Times New Roman"/>
          <w:sz w:val="24"/>
          <w:szCs w:val="24"/>
        </w:rPr>
      </w:pPr>
      <w:r>
        <w:rPr>
          <w:rFonts w:ascii="Times New Roman" w:hAnsi="Times New Roman" w:cs="Times New Roman"/>
          <w:sz w:val="24"/>
          <w:szCs w:val="24"/>
        </w:rPr>
        <w:t xml:space="preserve">The Chair then introduced Patti Tilchin, our fee accountant. Ms. Tilchin described the financial statements for the agency and DBQHS. </w:t>
      </w:r>
      <w:r w:rsidR="001130B5">
        <w:rPr>
          <w:rFonts w:ascii="Times New Roman" w:hAnsi="Times New Roman" w:cs="Times New Roman"/>
          <w:sz w:val="24"/>
          <w:szCs w:val="24"/>
        </w:rPr>
        <w:t>She also answered all questions that the commission had regarding the agency financials.</w:t>
      </w:r>
    </w:p>
    <w:p w14:paraId="7051B605" w14:textId="5354DDF4" w:rsidR="008C182B" w:rsidRDefault="00A45E0B" w:rsidP="00E075B0">
      <w:pPr>
        <w:rPr>
          <w:rFonts w:ascii="Times New Roman" w:hAnsi="Times New Roman" w:cs="Times New Roman"/>
          <w:sz w:val="24"/>
          <w:szCs w:val="24"/>
        </w:rPr>
      </w:pPr>
      <w:r>
        <w:rPr>
          <w:rFonts w:ascii="Times New Roman" w:hAnsi="Times New Roman" w:cs="Times New Roman"/>
          <w:sz w:val="24"/>
          <w:szCs w:val="24"/>
        </w:rPr>
        <w:t>Under old business, the Executive Director spoke about the agency going into shortfall</w:t>
      </w:r>
      <w:r w:rsidR="008C182B">
        <w:rPr>
          <w:rFonts w:ascii="Times New Roman" w:hAnsi="Times New Roman" w:cs="Times New Roman"/>
          <w:sz w:val="24"/>
          <w:szCs w:val="24"/>
        </w:rPr>
        <w:t xml:space="preserve">. </w:t>
      </w:r>
      <w:r>
        <w:rPr>
          <w:rFonts w:ascii="Times New Roman" w:hAnsi="Times New Roman" w:cs="Times New Roman"/>
          <w:sz w:val="24"/>
          <w:szCs w:val="24"/>
        </w:rPr>
        <w:t>She explained again that the agency has been in contact with HUD Financial offices in Kansas, advising they have been shorting HAP funding for the past six plus months and even shorted one month, by over $300,000</w:t>
      </w:r>
      <w:r w:rsidR="008C182B">
        <w:rPr>
          <w:rFonts w:ascii="Times New Roman" w:hAnsi="Times New Roman" w:cs="Times New Roman"/>
          <w:sz w:val="24"/>
          <w:szCs w:val="24"/>
        </w:rPr>
        <w:t xml:space="preserve">. </w:t>
      </w:r>
      <w:r>
        <w:rPr>
          <w:rFonts w:ascii="Times New Roman" w:hAnsi="Times New Roman" w:cs="Times New Roman"/>
          <w:sz w:val="24"/>
          <w:szCs w:val="24"/>
        </w:rPr>
        <w:t xml:space="preserve">DBHA does not have </w:t>
      </w:r>
      <w:r w:rsidR="008C182B">
        <w:rPr>
          <w:rFonts w:ascii="Times New Roman" w:hAnsi="Times New Roman" w:cs="Times New Roman"/>
          <w:sz w:val="24"/>
          <w:szCs w:val="24"/>
        </w:rPr>
        <w:t>all</w:t>
      </w:r>
      <w:r>
        <w:rPr>
          <w:rFonts w:ascii="Times New Roman" w:hAnsi="Times New Roman" w:cs="Times New Roman"/>
          <w:sz w:val="24"/>
          <w:szCs w:val="24"/>
        </w:rPr>
        <w:t xml:space="preserve"> our vouchers under lease as we do not have the funding support from HUD</w:t>
      </w:r>
      <w:r w:rsidR="008C182B">
        <w:rPr>
          <w:rFonts w:ascii="Times New Roman" w:hAnsi="Times New Roman" w:cs="Times New Roman"/>
          <w:sz w:val="24"/>
          <w:szCs w:val="24"/>
        </w:rPr>
        <w:t xml:space="preserve">. </w:t>
      </w:r>
      <w:r>
        <w:rPr>
          <w:rFonts w:ascii="Times New Roman" w:hAnsi="Times New Roman" w:cs="Times New Roman"/>
          <w:sz w:val="24"/>
          <w:szCs w:val="24"/>
        </w:rPr>
        <w:t>The Executive Director advised the board that many experts are advising DBHA to go into shortfall</w:t>
      </w:r>
      <w:r w:rsidR="008C182B">
        <w:rPr>
          <w:rFonts w:ascii="Times New Roman" w:hAnsi="Times New Roman" w:cs="Times New Roman"/>
          <w:sz w:val="24"/>
          <w:szCs w:val="24"/>
        </w:rPr>
        <w:t xml:space="preserve">. </w:t>
      </w:r>
      <w:r>
        <w:rPr>
          <w:rFonts w:ascii="Times New Roman" w:hAnsi="Times New Roman" w:cs="Times New Roman"/>
          <w:sz w:val="24"/>
          <w:szCs w:val="24"/>
        </w:rPr>
        <w:t xml:space="preserve">It will mean regular meetings with HUD, but we have been </w:t>
      </w:r>
      <w:r>
        <w:rPr>
          <w:rFonts w:ascii="Times New Roman" w:hAnsi="Times New Roman" w:cs="Times New Roman"/>
          <w:sz w:val="24"/>
          <w:szCs w:val="24"/>
        </w:rPr>
        <w:lastRenderedPageBreak/>
        <w:t xml:space="preserve">told that HUD will </w:t>
      </w:r>
      <w:r w:rsidR="008C182B">
        <w:rPr>
          <w:rFonts w:ascii="Times New Roman" w:hAnsi="Times New Roman" w:cs="Times New Roman"/>
          <w:sz w:val="24"/>
          <w:szCs w:val="24"/>
        </w:rPr>
        <w:t>produce</w:t>
      </w:r>
      <w:r>
        <w:rPr>
          <w:rFonts w:ascii="Times New Roman" w:hAnsi="Times New Roman" w:cs="Times New Roman"/>
          <w:sz w:val="24"/>
          <w:szCs w:val="24"/>
        </w:rPr>
        <w:t xml:space="preserve"> the monies for HAP</w:t>
      </w:r>
      <w:r w:rsidR="008C182B">
        <w:rPr>
          <w:rFonts w:ascii="Times New Roman" w:hAnsi="Times New Roman" w:cs="Times New Roman"/>
          <w:sz w:val="24"/>
          <w:szCs w:val="24"/>
        </w:rPr>
        <w:t xml:space="preserve">. The agency has sent the requests and information to our financial analyst. He advised that the two-year tool was down, so he could not process any HUD Held Reserves (HHR) at this time. We are waiting for HUD’s response. The Executive Director has spoken to the board many times over the past year as the condition has not improved. HUD never funded the Small Area Fair Market Rent program either, which has resulted in the per unity monthly cost increasing.  </w:t>
      </w:r>
    </w:p>
    <w:p w14:paraId="24248ECE" w14:textId="752EC69F" w:rsidR="008C182B" w:rsidRDefault="008C182B" w:rsidP="00E075B0">
      <w:pPr>
        <w:rPr>
          <w:rFonts w:ascii="Times New Roman" w:hAnsi="Times New Roman" w:cs="Times New Roman"/>
          <w:sz w:val="24"/>
          <w:szCs w:val="24"/>
        </w:rPr>
      </w:pPr>
      <w:r>
        <w:rPr>
          <w:rFonts w:ascii="Times New Roman" w:hAnsi="Times New Roman" w:cs="Times New Roman"/>
          <w:sz w:val="24"/>
          <w:szCs w:val="24"/>
        </w:rPr>
        <w:t xml:space="preserve">Under her comments, the Executive Director mentioned the upcoming NAHRO conferences in September 2025 and suggested if funds are available, new board members attend. The agency </w:t>
      </w:r>
      <w:r w:rsidR="001130B5">
        <w:rPr>
          <w:rFonts w:ascii="Times New Roman" w:hAnsi="Times New Roman" w:cs="Times New Roman"/>
          <w:sz w:val="24"/>
          <w:szCs w:val="24"/>
        </w:rPr>
        <w:t>has</w:t>
      </w:r>
      <w:r>
        <w:rPr>
          <w:rFonts w:ascii="Times New Roman" w:hAnsi="Times New Roman" w:cs="Times New Roman"/>
          <w:sz w:val="24"/>
          <w:szCs w:val="24"/>
        </w:rPr>
        <w:t xml:space="preserve"> four new board members due to board members moving or resigning. The conference is in September, so the agency will have a better idea as it gets closer if funds are available. These conferences have a training track for new board members so they better understand their fiduciary responsibilities and roles in the organization. </w:t>
      </w:r>
    </w:p>
    <w:p w14:paraId="3A699C1E" w14:textId="354F347F" w:rsidR="00A45E0B" w:rsidRDefault="009A0995">
      <w:pPr>
        <w:rPr>
          <w:rFonts w:ascii="Times New Roman" w:hAnsi="Times New Roman" w:cs="Times New Roman"/>
          <w:sz w:val="24"/>
          <w:szCs w:val="24"/>
        </w:rPr>
      </w:pPr>
      <w:r>
        <w:rPr>
          <w:rFonts w:ascii="Times New Roman" w:hAnsi="Times New Roman" w:cs="Times New Roman"/>
          <w:sz w:val="24"/>
          <w:szCs w:val="24"/>
        </w:rPr>
        <w:t xml:space="preserve">The next meeting </w:t>
      </w:r>
      <w:r w:rsidR="001130B5">
        <w:rPr>
          <w:rFonts w:ascii="Times New Roman" w:hAnsi="Times New Roman" w:cs="Times New Roman"/>
          <w:sz w:val="24"/>
          <w:szCs w:val="24"/>
        </w:rPr>
        <w:t>is on</w:t>
      </w:r>
      <w:r>
        <w:rPr>
          <w:rFonts w:ascii="Times New Roman" w:hAnsi="Times New Roman" w:cs="Times New Roman"/>
          <w:sz w:val="24"/>
          <w:szCs w:val="24"/>
        </w:rPr>
        <w:t xml:space="preserve"> Monda</w:t>
      </w:r>
      <w:r w:rsidR="001130B5">
        <w:rPr>
          <w:rFonts w:ascii="Times New Roman" w:hAnsi="Times New Roman" w:cs="Times New Roman"/>
          <w:sz w:val="24"/>
          <w:szCs w:val="24"/>
        </w:rPr>
        <w:t>y, April 14</w:t>
      </w:r>
      <w:r w:rsidR="008C182B">
        <w:rPr>
          <w:rFonts w:ascii="Times New Roman" w:hAnsi="Times New Roman" w:cs="Times New Roman"/>
          <w:sz w:val="24"/>
          <w:szCs w:val="24"/>
        </w:rPr>
        <w:t>, 2025,</w:t>
      </w:r>
      <w:r>
        <w:rPr>
          <w:rFonts w:ascii="Times New Roman" w:hAnsi="Times New Roman" w:cs="Times New Roman"/>
          <w:sz w:val="24"/>
          <w:szCs w:val="24"/>
        </w:rPr>
        <w:t xml:space="preserve"> at 5 p.m. </w:t>
      </w:r>
    </w:p>
    <w:p w14:paraId="57B41539" w14:textId="5924CE4E" w:rsidR="00986CA8" w:rsidRPr="00251061" w:rsidRDefault="009A0995">
      <w:pPr>
        <w:rPr>
          <w:rFonts w:ascii="Times New Roman" w:hAnsi="Times New Roman" w:cs="Times New Roman"/>
          <w:sz w:val="24"/>
          <w:szCs w:val="24"/>
        </w:rPr>
      </w:pPr>
      <w:r>
        <w:rPr>
          <w:rFonts w:ascii="Times New Roman" w:hAnsi="Times New Roman" w:cs="Times New Roman"/>
          <w:sz w:val="24"/>
          <w:szCs w:val="24"/>
        </w:rPr>
        <w:t>The</w:t>
      </w:r>
      <w:r w:rsidR="00BD7B9D">
        <w:rPr>
          <w:rFonts w:ascii="Times New Roman" w:hAnsi="Times New Roman" w:cs="Times New Roman"/>
          <w:sz w:val="24"/>
          <w:szCs w:val="24"/>
        </w:rPr>
        <w:t xml:space="preserve"> mee</w:t>
      </w:r>
      <w:r w:rsidR="007638C4">
        <w:rPr>
          <w:rFonts w:ascii="Times New Roman" w:hAnsi="Times New Roman" w:cs="Times New Roman"/>
          <w:sz w:val="24"/>
          <w:szCs w:val="24"/>
        </w:rPr>
        <w:t xml:space="preserve">ting adjourned at </w:t>
      </w:r>
      <w:r w:rsidR="001130B5">
        <w:rPr>
          <w:rFonts w:ascii="Times New Roman" w:hAnsi="Times New Roman" w:cs="Times New Roman"/>
          <w:sz w:val="24"/>
          <w:szCs w:val="24"/>
        </w:rPr>
        <w:t>7:18</w:t>
      </w:r>
      <w:r w:rsidR="008C182B">
        <w:rPr>
          <w:rFonts w:ascii="Times New Roman" w:hAnsi="Times New Roman" w:cs="Times New Roman"/>
          <w:sz w:val="24"/>
          <w:szCs w:val="24"/>
        </w:rPr>
        <w:t xml:space="preserve">pm. </w:t>
      </w:r>
    </w:p>
    <w:sectPr w:rsidR="00986CA8" w:rsidRPr="0025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807"/>
    <w:multiLevelType w:val="multilevel"/>
    <w:tmpl w:val="2948294E"/>
    <w:lvl w:ilvl="0">
      <w:start w:val="1"/>
      <w:numFmt w:val="upperRoman"/>
      <w:lvlText w:val="%1."/>
      <w:lvlJc w:val="left"/>
      <w:pPr>
        <w:tabs>
          <w:tab w:val="num" w:pos="810"/>
        </w:tabs>
        <w:ind w:left="810" w:hanging="720"/>
      </w:pPr>
      <w:rPr>
        <w:b/>
      </w:rPr>
    </w:lvl>
    <w:lvl w:ilvl="1">
      <w:start w:val="1"/>
      <w:numFmt w:val="upperLetter"/>
      <w:lvlText w:val="%2."/>
      <w:lvlJc w:val="left"/>
      <w:pPr>
        <w:ind w:left="2160" w:hanging="72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8523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A8"/>
    <w:rsid w:val="00015B9C"/>
    <w:rsid w:val="00020BA0"/>
    <w:rsid w:val="000478E6"/>
    <w:rsid w:val="00056C75"/>
    <w:rsid w:val="000829BD"/>
    <w:rsid w:val="000E3E97"/>
    <w:rsid w:val="001130B5"/>
    <w:rsid w:val="00126EA1"/>
    <w:rsid w:val="001668AA"/>
    <w:rsid w:val="001C372D"/>
    <w:rsid w:val="002202B8"/>
    <w:rsid w:val="00222D8E"/>
    <w:rsid w:val="00233B9E"/>
    <w:rsid w:val="00251061"/>
    <w:rsid w:val="00266E60"/>
    <w:rsid w:val="00291C5F"/>
    <w:rsid w:val="002B5925"/>
    <w:rsid w:val="002F430B"/>
    <w:rsid w:val="002F449A"/>
    <w:rsid w:val="0033469D"/>
    <w:rsid w:val="00336643"/>
    <w:rsid w:val="00377778"/>
    <w:rsid w:val="00390A19"/>
    <w:rsid w:val="00393089"/>
    <w:rsid w:val="00397298"/>
    <w:rsid w:val="003B2FE1"/>
    <w:rsid w:val="00413702"/>
    <w:rsid w:val="004B13BF"/>
    <w:rsid w:val="00535563"/>
    <w:rsid w:val="005B6CA5"/>
    <w:rsid w:val="005E1708"/>
    <w:rsid w:val="005E2649"/>
    <w:rsid w:val="005F01AA"/>
    <w:rsid w:val="006248C7"/>
    <w:rsid w:val="00643836"/>
    <w:rsid w:val="00687706"/>
    <w:rsid w:val="00707FA8"/>
    <w:rsid w:val="00730664"/>
    <w:rsid w:val="007638C4"/>
    <w:rsid w:val="00770D92"/>
    <w:rsid w:val="00783826"/>
    <w:rsid w:val="00821053"/>
    <w:rsid w:val="008C182B"/>
    <w:rsid w:val="008C52B0"/>
    <w:rsid w:val="00937C07"/>
    <w:rsid w:val="009437C3"/>
    <w:rsid w:val="00986CA8"/>
    <w:rsid w:val="009A0995"/>
    <w:rsid w:val="009E2574"/>
    <w:rsid w:val="00A1360E"/>
    <w:rsid w:val="00A2352F"/>
    <w:rsid w:val="00A27C2D"/>
    <w:rsid w:val="00A3537C"/>
    <w:rsid w:val="00A376C0"/>
    <w:rsid w:val="00A45E0B"/>
    <w:rsid w:val="00A67D8A"/>
    <w:rsid w:val="00A876FC"/>
    <w:rsid w:val="00AB3F44"/>
    <w:rsid w:val="00AE5A20"/>
    <w:rsid w:val="00B74AC2"/>
    <w:rsid w:val="00B91A70"/>
    <w:rsid w:val="00BD7B9D"/>
    <w:rsid w:val="00CA6AC9"/>
    <w:rsid w:val="00CF3E77"/>
    <w:rsid w:val="00D00F72"/>
    <w:rsid w:val="00D4651D"/>
    <w:rsid w:val="00D47BCA"/>
    <w:rsid w:val="00D56816"/>
    <w:rsid w:val="00D616F2"/>
    <w:rsid w:val="00D979DD"/>
    <w:rsid w:val="00DC5BC9"/>
    <w:rsid w:val="00E075B0"/>
    <w:rsid w:val="00E4186A"/>
    <w:rsid w:val="00EC63F0"/>
    <w:rsid w:val="00ED73BB"/>
    <w:rsid w:val="00F1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1907"/>
  <w15:chartTrackingRefBased/>
  <w15:docId w15:val="{B2824DCD-C083-48E0-978A-428DBF5B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8AA"/>
    <w:pPr>
      <w:spacing w:after="0" w:line="240" w:lineRule="auto"/>
    </w:pPr>
  </w:style>
  <w:style w:type="paragraph" w:styleId="Revision">
    <w:name w:val="Revision"/>
    <w:hidden/>
    <w:uiPriority w:val="99"/>
    <w:semiHidden/>
    <w:rsid w:val="00643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988990">
      <w:bodyDiv w:val="1"/>
      <w:marLeft w:val="0"/>
      <w:marRight w:val="0"/>
      <w:marTop w:val="0"/>
      <w:marBottom w:val="0"/>
      <w:divBdr>
        <w:top w:val="none" w:sz="0" w:space="0" w:color="auto"/>
        <w:left w:val="none" w:sz="0" w:space="0" w:color="auto"/>
        <w:bottom w:val="none" w:sz="0" w:space="0" w:color="auto"/>
        <w:right w:val="none" w:sz="0" w:space="0" w:color="auto"/>
      </w:divBdr>
    </w:div>
    <w:div w:id="18501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McManus-Castro</dc:creator>
  <cp:keywords/>
  <dc:description/>
  <cp:lastModifiedBy>Carla Pierson</cp:lastModifiedBy>
  <cp:revision>2</cp:revision>
  <cp:lastPrinted>2024-11-04T16:37:00Z</cp:lastPrinted>
  <dcterms:created xsi:type="dcterms:W3CDTF">2025-04-08T19:02:00Z</dcterms:created>
  <dcterms:modified xsi:type="dcterms:W3CDTF">2025-04-08T19:02:00Z</dcterms:modified>
</cp:coreProperties>
</file>